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171825" cy="726440"/>
            <wp:effectExtent l="0" t="0" r="0" b="0"/>
            <wp:docPr id="1" name="Obraz 1" descr="C:\Users\pfszn\Desktop\Ulka\Logo PFS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fszn\Desktop\Ulka\Logo PFSZ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Verdana" w:hAnsi="Verdana"/>
          <w:color w:val="7F7F7F"/>
          <w:sz w:val="14"/>
          <w:szCs w:val="14"/>
        </w:rPr>
        <w:t xml:space="preserve">00-695 Warszawa, ul. Nowogrodzka 49 lok. 2, tel. </w:t>
      </w:r>
      <w:r>
        <w:rPr>
          <w:rFonts w:ascii="Verdana" w:hAnsi="Verdana"/>
          <w:color w:val="7F7F7F"/>
          <w:sz w:val="14"/>
          <w:szCs w:val="14"/>
          <w:lang w:val="en-US"/>
        </w:rPr>
        <w:t>(22) 522-84-05, fax. (22) 622-11-32, e-mail: pfszn@pfszn.pl, www.pfszn.pl</w:t>
      </w:r>
    </w:p>
    <w:p>
      <w:pPr>
        <w:pStyle w:val="Normal"/>
        <w:ind w:left="0" w:right="0" w:hanging="0"/>
        <w:jc w:val="center"/>
        <w:rPr>
          <w:rFonts w:ascii="Verdana" w:hAnsi="Verdana"/>
          <w:color w:val="7F7F7F"/>
          <w:sz w:val="14"/>
          <w:szCs w:val="14"/>
        </w:rPr>
      </w:pPr>
      <w:r>
        <w:rPr>
          <w:rFonts w:ascii="Verdana" w:hAnsi="Verdana"/>
          <w:color w:val="7F7F7F"/>
          <w:sz w:val="14"/>
          <w:szCs w:val="14"/>
        </w:rPr>
        <w:t>_____________________________________________________________________________________________________</w:t>
      </w:r>
    </w:p>
    <w:p>
      <w:pPr>
        <w:pStyle w:val="Normal"/>
        <w:ind w:left="0" w:right="0" w:hanging="0"/>
        <w:jc w:val="center"/>
        <w:rPr>
          <w:rFonts w:ascii="Verdana" w:hAnsi="Verdana"/>
          <w:color w:val="7F7F7F"/>
          <w:sz w:val="14"/>
          <w:szCs w:val="14"/>
        </w:rPr>
      </w:pPr>
      <w:r>
        <w:rPr>
          <w:rFonts w:ascii="Verdana" w:hAnsi="Verdana"/>
          <w:color w:val="7F7F7F"/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rmal"/>
        <w:spacing w:before="120" w:after="200"/>
        <w:jc w:val="center"/>
        <w:rPr>
          <w:rFonts w:cs="Arial"/>
          <w:b/>
          <w:b/>
        </w:rPr>
      </w:pPr>
      <w:r>
        <w:rPr>
          <w:rFonts w:cs="Arial"/>
          <w:b/>
        </w:rPr>
        <w:t>Formularz zamówienia</w:t>
      </w:r>
    </w:p>
    <w:p>
      <w:pPr>
        <w:pStyle w:val="Normal"/>
        <w:spacing w:before="120" w:after="200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Dane zamawiającego:</w:t>
      </w:r>
    </w:p>
    <w:tbl>
      <w:tblPr>
        <w:tblW w:w="969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60"/>
        <w:gridCol w:w="4829"/>
      </w:tblGrid>
      <w:tr>
        <w:trPr/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  <w:t>Nr klienta:</w:t>
            </w:r>
          </w:p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  <w:t>Nazwa firmy:</w:t>
            </w:r>
          </w:p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  <w:t>Adres:</w:t>
            </w:r>
          </w:p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  <w:t>NIP:</w:t>
            </w:r>
          </w:p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  <w:t>nr tel: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  <w:t>Adres dostawy</w:t>
              <w:br/>
            </w:r>
          </w:p>
          <w:p>
            <w:pPr>
              <w:pStyle w:val="Zawartotabeli"/>
              <w:rPr>
                <w:rFonts w:cs="Arial"/>
              </w:rPr>
            </w:pPr>
            <w:r>
              <w:rPr>
                <w:rFonts w:cs="Arial"/>
              </w:rPr>
              <w:t>Osoba zamawiająca</w:t>
            </w:r>
          </w:p>
        </w:tc>
      </w:tr>
    </w:tbl>
    <w:p>
      <w:pPr>
        <w:pStyle w:val="Normal"/>
        <w:spacing w:before="120" w:after="200"/>
        <w:rPr>
          <w:rFonts w:cs="Arial"/>
          <w:b/>
          <w:b/>
        </w:rPr>
      </w:pPr>
      <w:r>
        <w:rPr>
          <w:rFonts w:cs="Arial"/>
          <w:b/>
          <w:bCs/>
          <w:u w:val="single"/>
        </w:rPr>
        <w:t>Zamówione produkty:</w:t>
      </w:r>
    </w:p>
    <w:tbl>
      <w:tblPr>
        <w:tblW w:w="975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0"/>
        <w:gridCol w:w="3285"/>
        <w:gridCol w:w="794"/>
        <w:gridCol w:w="1650"/>
        <w:gridCol w:w="1531"/>
        <w:gridCol w:w="2039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cs="Arial"/>
              </w:rPr>
            </w:pPr>
            <w:r>
              <w:rPr>
                <w:rFonts w:cs="Arial"/>
              </w:rPr>
              <w:t>Nr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cs="Arial"/>
              </w:rPr>
            </w:pPr>
            <w:r>
              <w:rPr>
                <w:rFonts w:cs="Arial"/>
              </w:rPr>
              <w:t>Opis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cs="Arial"/>
              </w:rPr>
            </w:pPr>
            <w:r>
              <w:rPr>
                <w:rFonts w:cs="Arial"/>
              </w:rPr>
              <w:t>Ilość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cs="Arial"/>
              </w:rPr>
            </w:pPr>
            <w:r>
              <w:rPr>
                <w:rFonts w:cs="Arial"/>
              </w:rPr>
              <w:t>Cena  jedn. netto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cs="Arial"/>
              </w:rPr>
            </w:pPr>
            <w:r>
              <w:rPr>
                <w:rFonts w:cs="Arial"/>
              </w:rPr>
              <w:t>Wartość netto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cs="Arial"/>
              </w:rPr>
            </w:pPr>
            <w:r>
              <w:rPr>
                <w:rFonts w:cs="Arial"/>
              </w:rPr>
              <w:t>Wartość brutto</w:t>
            </w:r>
          </w:p>
        </w:tc>
      </w:tr>
      <w:tr>
        <w:trPr>
          <w:trHeight w:val="1146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Przewodnik po zebraniu wspólnoty mieszkaniowej – informator dla właścicieli lokalu</w:t>
            </w:r>
          </w:p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2,00 zł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Arial"/>
          <w:b/>
          <w:bCs/>
          <w:color w:val="000000"/>
          <w:sz w:val="22"/>
          <w:szCs w:val="22"/>
        </w:rPr>
        <w:t>Warunki realizacji zamówienia :</w:t>
      </w:r>
    </w:p>
    <w:p>
      <w:pPr>
        <w:pStyle w:val="Normal"/>
        <w:rPr>
          <w:rFonts w:ascii="Calibri" w:hAnsi="Calibri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cs="Arial"/>
          <w:b/>
          <w:bCs/>
          <w:color w:val="000000"/>
          <w:sz w:val="22"/>
          <w:szCs w:val="22"/>
        </w:rPr>
        <w:t xml:space="preserve">Forma płatności        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/>
        <w:ind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-144145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1.35pt;margin-top:2pt;width:9.8pt;height:9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Arial"/>
          <w:color w:val="000000"/>
          <w:sz w:val="22"/>
          <w:szCs w:val="22"/>
        </w:rPr>
        <w:t xml:space="preserve">Gotówka przy odbiorze </w:t>
      </w:r>
      <w:r>
        <w:rPr>
          <w:rFonts w:cs="Arial"/>
          <w:color w:val="000000"/>
          <w:sz w:val="22"/>
          <w:szCs w:val="22"/>
        </w:rPr>
        <w:t>(w przypadku odbioru osobistego w biurze PFSZN)</w:t>
      </w:r>
      <w:r>
        <w:rPr>
          <w:rFonts w:cs="Arial"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left" w:pos="9480" w:leader="none"/>
        </w:tabs>
        <w:spacing w:lineRule="auto" w:line="36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-144145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1.35pt;margin-top:2pt;width:9.8pt;height:9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Arial"/>
          <w:color w:val="000000"/>
          <w:sz w:val="22"/>
          <w:szCs w:val="22"/>
        </w:rPr>
        <w:t xml:space="preserve">Płatność przelewem (przedpłata na konto)   </w:t>
      </w:r>
    </w:p>
    <w:p>
      <w:pPr>
        <w:pStyle w:val="Normal"/>
        <w:tabs>
          <w:tab w:val="left" w:pos="9480" w:leader="none"/>
        </w:tabs>
        <w:spacing w:lineRule="auto" w:line="36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-144145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1.35pt;margin-top:2pt;width:9.8pt;height:9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Przelew (7 dni)</w:t>
      </w:r>
      <w:r>
        <w:rPr>
          <w:rFonts w:cs="Arial"/>
          <w:color w:val="000000"/>
          <w:sz w:val="22"/>
          <w:szCs w:val="22"/>
        </w:rPr>
        <w:t xml:space="preserve">                     </w:t>
        <w:tab/>
      </w:r>
    </w:p>
    <w:p>
      <w:pPr>
        <w:pStyle w:val="Normal"/>
        <w:spacing w:lineRule="auto" w:line="360"/>
        <w:rPr>
          <w:rFonts w:ascii="Calibri" w:hAnsi="Calibri"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Forma dostawy</w:t>
      </w:r>
    </w:p>
    <w:p>
      <w:pPr>
        <w:pStyle w:val="Normal"/>
        <w:tabs>
          <w:tab w:val="left" w:pos="6315" w:leader="none"/>
        </w:tabs>
        <w:spacing w:lineRule="auto" w:line="360"/>
        <w:rPr>
          <w:rFonts w:ascii="Calibri" w:hAnsi="Calibri" w:cs="Arial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-144145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1.35pt;margin-top:2pt;width:9.8pt;height:9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Arial"/>
          <w:color w:val="000000"/>
          <w:sz w:val="22"/>
          <w:szCs w:val="22"/>
        </w:rPr>
        <w:t xml:space="preserve">Osobiście               </w:t>
      </w:r>
    </w:p>
    <w:p>
      <w:pPr>
        <w:pStyle w:val="Normal"/>
        <w:tabs>
          <w:tab w:val="left" w:pos="6315" w:leader="none"/>
        </w:tabs>
        <w:spacing w:lineRule="auto" w:line="360"/>
        <w:rPr>
          <w:rFonts w:ascii="Calibri" w:hAnsi="Calibri" w:cs="Arial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-144145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1.35pt;margin-top:2pt;width:9.8pt;height:9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Arial"/>
          <w:color w:val="000000"/>
          <w:sz w:val="22"/>
          <w:szCs w:val="22"/>
        </w:rPr>
        <w:t xml:space="preserve">List  zwykły ekonomiczny  - 3,70 zł (1-10 szt.)        </w:t>
      </w:r>
    </w:p>
    <w:p>
      <w:pPr>
        <w:pStyle w:val="Normal"/>
        <w:tabs>
          <w:tab w:val="left" w:pos="6315" w:leader="none"/>
        </w:tabs>
        <w:spacing w:lineRule="auto" w:line="360"/>
        <w:rPr>
          <w:rFonts w:ascii="Calibri" w:hAnsi="Calibri" w:cs="Arial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-144145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1.35pt;margin-top:2pt;width:9.8pt;height:9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Arial"/>
          <w:color w:val="000000"/>
          <w:sz w:val="22"/>
          <w:szCs w:val="22"/>
        </w:rPr>
        <w:t xml:space="preserve">List polecony ekonomiczny  – 5,90 zł (1-10 szt.)        </w:t>
      </w:r>
    </w:p>
    <w:p>
      <w:pPr>
        <w:pStyle w:val="Normal"/>
        <w:tabs>
          <w:tab w:val="left" w:pos="6315" w:leader="none"/>
        </w:tabs>
        <w:spacing w:lineRule="auto" w:line="360"/>
        <w:rPr>
          <w:rFonts w:ascii="Calibri" w:hAnsi="Calibri" w:cs="Arial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-144145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1.35pt;margin-top:2pt;width:9.8pt;height:9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Arial"/>
          <w:color w:val="000000"/>
          <w:sz w:val="22"/>
          <w:szCs w:val="22"/>
        </w:rPr>
        <w:t>Przesyłka kurierska – 15,00 zł (1-100 szt.)</w:t>
      </w:r>
    </w:p>
    <w:p>
      <w:pPr>
        <w:pStyle w:val="Normal"/>
        <w:spacing w:before="120" w:after="200"/>
        <w:rPr>
          <w:rFonts w:ascii="Arial" w:hAnsi="Arial" w:cs="Arial"/>
          <w:color w:val="000080"/>
          <w:sz w:val="22"/>
        </w:rPr>
      </w:pPr>
      <w:r>
        <w:rPr>
          <w:rFonts w:cs="Arial" w:ascii="Arial" w:hAnsi="Arial"/>
          <w:color w:val="000080"/>
          <w:sz w:val="22"/>
        </w:rPr>
      </w:r>
    </w:p>
    <w:p>
      <w:pPr>
        <w:pStyle w:val="Normal"/>
        <w:jc w:val="right"/>
        <w:rPr/>
      </w:pPr>
      <w:r>
        <w:rPr>
          <w:rFonts w:eastAsia="Times New Roman" w:cs="Times New Roman"/>
        </w:rPr>
        <w:t>…</w:t>
      </w:r>
      <w:r>
        <w:rPr/>
        <w:t>...........................................................</w:t>
      </w:r>
    </w:p>
    <w:p>
      <w:pPr>
        <w:pStyle w:val="Normal"/>
        <w:jc w:val="both"/>
        <w:rPr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>(data i podpis zamawiającego)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1626235"/>
            <wp:effectExtent l="0" t="0" r="0" b="0"/>
            <wp:wrapSquare wrapText="largest"/>
            <wp:docPr id="9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284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ListLabel3">
    <w:name w:val="ListLabel 3"/>
    <w:qFormat/>
    <w:rPr>
      <w:rFonts w:ascii="Calibri" w:hAnsi="Calibri" w:cs="Symbol"/>
      <w:sz w:val="20"/>
    </w:rPr>
  </w:style>
  <w:style w:type="character" w:styleId="ListLabel4">
    <w:name w:val="ListLabel 4"/>
    <w:qFormat/>
    <w:rPr>
      <w:rFonts w:ascii="Calibri" w:hAnsi="Calibri" w:cs="Symbol"/>
      <w:sz w:val="20"/>
    </w:rPr>
  </w:style>
  <w:style w:type="character" w:styleId="ListLabel5">
    <w:name w:val="ListLabel 5"/>
    <w:qFormat/>
    <w:rPr>
      <w:rFonts w:ascii="Calibri" w:hAnsi="Calibri" w:cs="Symbol"/>
      <w:sz w:val="20"/>
    </w:rPr>
  </w:style>
  <w:style w:type="character" w:styleId="ListLabel6">
    <w:name w:val="ListLabel 6"/>
    <w:qFormat/>
    <w:rPr>
      <w:rFonts w:ascii="Calibri" w:hAnsi="Calibri" w:cs="Symbol"/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  <w:color w:val="FFFFFF"/>
      <w:highlight w:val="black"/>
    </w:rPr>
  </w:style>
  <w:style w:type="character" w:styleId="Character20style">
    <w:name w:val="Character_20_style"/>
    <w:qFormat/>
    <w:rPr/>
  </w:style>
  <w:style w:type="character" w:styleId="ListLabel7">
    <w:name w:val="ListLabel 7"/>
    <w:qFormat/>
    <w:rPr>
      <w:rFonts w:cs="OpenSymbol"/>
      <w:color w:val="FFFFFF"/>
      <w:highlight w:val="black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</w:style>
  <w:style w:type="numbering" w:styleId="WW8Num2">
    <w:name w:val="WW8Num2"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LibreOffice/5.0.2.2$Windows_X86_64 LibreOffice_project/37b43f919e4de5eeaca9b9755ed688758a8251fe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2014-03-12T11:07:00Z</dcterms:created>
  <dc:creator>pfszn</dc:creator>
  <dc:language>pl-PL</dc:language>
  <cp:lastPrinted>2017-07-06T11:05:32Z</cp:lastPrinted>
  <dcterms:modified xsi:type="dcterms:W3CDTF">2018-01-29T10:52:22Z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